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784E" w14:textId="67DE9DBC" w:rsidR="00D94D9A" w:rsidRPr="00F67173" w:rsidRDefault="00723FCA" w:rsidP="00F67173">
      <w:pPr>
        <w:jc w:val="center"/>
        <w:rPr>
          <w:rFonts w:ascii="游ゴシック" w:eastAsia="游ゴシック" w:hAnsi="游ゴシック"/>
          <w:szCs w:val="21"/>
        </w:rPr>
      </w:pPr>
      <w:r w:rsidRPr="00F67173">
        <w:rPr>
          <w:rFonts w:ascii="游ゴシック" w:eastAsia="游ゴシック" w:hAnsi="游ゴシック" w:hint="eastAsia"/>
          <w:sz w:val="24"/>
          <w:szCs w:val="24"/>
        </w:rPr>
        <w:t>職場</w:t>
      </w:r>
      <w:r w:rsidR="00547B57" w:rsidRPr="00F67173">
        <w:rPr>
          <w:rFonts w:ascii="游ゴシック" w:eastAsia="游ゴシック" w:hAnsi="游ゴシック" w:hint="eastAsia"/>
          <w:sz w:val="24"/>
          <w:szCs w:val="24"/>
        </w:rPr>
        <w:t>実習導入シート</w:t>
      </w:r>
    </w:p>
    <w:p w14:paraId="6CFEEC39" w14:textId="77777777" w:rsidR="00547B57" w:rsidRPr="00F67173" w:rsidRDefault="00547B57" w:rsidP="00547B57">
      <w:pPr>
        <w:rPr>
          <w:rFonts w:ascii="游ゴシック" w:eastAsia="游ゴシック" w:hAnsi="游ゴシック"/>
          <w:szCs w:val="21"/>
        </w:rPr>
      </w:pPr>
    </w:p>
    <w:p w14:paraId="0AB94723" w14:textId="0A6B2180"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１．実践上の課題とその背景を明確に</w:t>
      </w:r>
      <w:r w:rsidR="00305D5D" w:rsidRPr="00F67173">
        <w:rPr>
          <w:rFonts w:ascii="游ゴシック" w:eastAsia="游ゴシック" w:hAnsi="游ゴシック" w:hint="eastAsia"/>
          <w:szCs w:val="21"/>
        </w:rPr>
        <w:t>してください</w:t>
      </w:r>
      <w:r w:rsidRPr="00F67173">
        <w:rPr>
          <w:rFonts w:ascii="游ゴシック" w:eastAsia="游ゴシック" w:hAnsi="游ゴシック" w:hint="eastAsia"/>
          <w:szCs w:val="21"/>
        </w:rPr>
        <w:t>。</w:t>
      </w:r>
    </w:p>
    <w:p w14:paraId="00EACA15" w14:textId="4BA85072"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554ABA">
        <w:rPr>
          <w:rFonts w:ascii="游ゴシック" w:eastAsia="游ゴシック" w:hAnsi="游ゴシック" w:hint="eastAsia"/>
          <w:szCs w:val="21"/>
        </w:rPr>
        <w:t>職場</w:t>
      </w:r>
      <w:r w:rsidRPr="00F67173">
        <w:rPr>
          <w:rFonts w:ascii="游ゴシック" w:eastAsia="游ゴシック" w:hAnsi="游ゴシック" w:hint="eastAsia"/>
          <w:szCs w:val="21"/>
        </w:rPr>
        <w:t>全体の認知症ケアに関する課題で</w:t>
      </w:r>
      <w:r w:rsidR="00305D5D" w:rsidRPr="00F67173">
        <w:rPr>
          <w:rFonts w:ascii="游ゴシック" w:eastAsia="游ゴシック" w:hAnsi="游ゴシック" w:hint="eastAsia"/>
          <w:szCs w:val="21"/>
        </w:rPr>
        <w:t>あるか？</w:t>
      </w:r>
    </w:p>
    <w:p w14:paraId="4A573C3A" w14:textId="2C72C035" w:rsidR="00547B57" w:rsidRPr="00F67173" w:rsidRDefault="00547B57"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スタッフに多くみられる認知症ケアの具体的な場面を取り上げながら検討した</w:t>
      </w:r>
      <w:r w:rsidR="00305D5D" w:rsidRPr="00F67173">
        <w:rPr>
          <w:rFonts w:ascii="游ゴシック" w:eastAsia="游ゴシック" w:hAnsi="游ゴシック" w:hint="eastAsia"/>
          <w:szCs w:val="21"/>
        </w:rPr>
        <w:t>か？</w:t>
      </w:r>
      <w:r w:rsidRPr="00F67173">
        <w:rPr>
          <w:rFonts w:ascii="游ゴシック" w:eastAsia="游ゴシック" w:hAnsi="游ゴシック" w:hint="eastAsia"/>
          <w:szCs w:val="21"/>
        </w:rPr>
        <w:t>（特定の職員の課題→×）</w:t>
      </w:r>
      <w:r w:rsidR="00305D5D" w:rsidRPr="00F67173">
        <w:rPr>
          <w:rFonts w:ascii="游ゴシック" w:eastAsia="游ゴシック" w:hAnsi="游ゴシック" w:hint="eastAsia"/>
          <w:szCs w:val="21"/>
        </w:rPr>
        <w:t>（認知症ケアに関する課題→○）</w:t>
      </w:r>
    </w:p>
    <w:p w14:paraId="4F5CA6A1" w14:textId="77777777" w:rsidR="00B74D48" w:rsidRDefault="004D5B31" w:rsidP="00887D97">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バイジー</w:t>
      </w:r>
      <w:r w:rsidR="00305D5D" w:rsidRPr="00F67173">
        <w:rPr>
          <w:rFonts w:ascii="游ゴシック" w:eastAsia="游ゴシック" w:hAnsi="游ゴシック" w:hint="eastAsia"/>
          <w:szCs w:val="21"/>
        </w:rPr>
        <w:t>（対象となる職員）</w:t>
      </w:r>
      <w:r w:rsidRPr="00F67173">
        <w:rPr>
          <w:rFonts w:ascii="游ゴシック" w:eastAsia="游ゴシック" w:hAnsi="游ゴシック" w:hint="eastAsia"/>
          <w:szCs w:val="21"/>
        </w:rPr>
        <w:t>と</w:t>
      </w:r>
      <w:r w:rsidR="00887D97" w:rsidRPr="00F67173">
        <w:rPr>
          <w:rFonts w:ascii="游ゴシック" w:eastAsia="游ゴシック" w:hAnsi="游ゴシック" w:hint="eastAsia"/>
          <w:szCs w:val="21"/>
        </w:rPr>
        <w:t>バイザー（</w:t>
      </w:r>
      <w:r w:rsidRPr="00F67173">
        <w:rPr>
          <w:rFonts w:ascii="游ゴシック" w:eastAsia="游ゴシック" w:hAnsi="游ゴシック" w:hint="eastAsia"/>
          <w:szCs w:val="21"/>
        </w:rPr>
        <w:t>研修受講生</w:t>
      </w:r>
      <w:r w:rsidR="00887D97" w:rsidRPr="00F67173">
        <w:rPr>
          <w:rFonts w:ascii="游ゴシック" w:eastAsia="游ゴシック" w:hAnsi="游ゴシック" w:hint="eastAsia"/>
          <w:szCs w:val="21"/>
        </w:rPr>
        <w:t>）</w:t>
      </w:r>
      <w:r w:rsidRPr="00F67173">
        <w:rPr>
          <w:rFonts w:ascii="游ゴシック" w:eastAsia="游ゴシック" w:hAnsi="游ゴシック" w:hint="eastAsia"/>
          <w:szCs w:val="21"/>
        </w:rPr>
        <w:t>の勤務調整はできてい</w:t>
      </w:r>
      <w:r w:rsidR="00305D5D" w:rsidRPr="00F67173">
        <w:rPr>
          <w:rFonts w:ascii="游ゴシック" w:eastAsia="游ゴシック" w:hAnsi="游ゴシック" w:hint="eastAsia"/>
          <w:szCs w:val="21"/>
        </w:rPr>
        <w:t>るか</w:t>
      </w:r>
      <w:r w:rsidRPr="00F67173">
        <w:rPr>
          <w:rFonts w:ascii="游ゴシック" w:eastAsia="游ゴシック" w:hAnsi="游ゴシック" w:hint="eastAsia"/>
          <w:szCs w:val="21"/>
        </w:rPr>
        <w:t>？</w:t>
      </w:r>
    </w:p>
    <w:p w14:paraId="0FAE6A8C" w14:textId="1E2A1462" w:rsidR="004D5B31" w:rsidRPr="00F67173" w:rsidRDefault="000D30E3" w:rsidP="00B74D48">
      <w:pPr>
        <w:ind w:leftChars="200" w:left="420"/>
        <w:rPr>
          <w:rFonts w:ascii="游ゴシック" w:eastAsia="游ゴシック" w:hAnsi="游ゴシック"/>
          <w:szCs w:val="21"/>
        </w:rPr>
      </w:pPr>
      <w:r w:rsidRPr="00F67173">
        <w:rPr>
          <w:rFonts w:ascii="游ゴシック" w:eastAsia="游ゴシック" w:hAnsi="游ゴシック" w:hint="eastAsia"/>
          <w:szCs w:val="21"/>
        </w:rPr>
        <w:t>（３日／週程度会える）</w:t>
      </w:r>
    </w:p>
    <w:p w14:paraId="313A23E6" w14:textId="77777777" w:rsidR="00887D97" w:rsidRPr="00F67173" w:rsidRDefault="00887D97" w:rsidP="00887D97">
      <w:pPr>
        <w:ind w:left="420" w:hangingChars="200" w:hanging="420"/>
        <w:rPr>
          <w:rFonts w:ascii="游ゴシック" w:eastAsia="游ゴシック" w:hAnsi="游ゴシック"/>
          <w:szCs w:val="21"/>
        </w:rPr>
      </w:pPr>
    </w:p>
    <w:p w14:paraId="1E7FFA62" w14:textId="77777777"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２．</w:t>
      </w:r>
      <w:r w:rsidR="005013E1" w:rsidRPr="00F67173">
        <w:rPr>
          <w:rFonts w:ascii="游ゴシック" w:eastAsia="游ゴシック" w:hAnsi="游ゴシック" w:hint="eastAsia"/>
          <w:szCs w:val="21"/>
        </w:rPr>
        <w:t>対象者</w:t>
      </w:r>
      <w:r w:rsidRPr="00F67173">
        <w:rPr>
          <w:rFonts w:ascii="游ゴシック" w:eastAsia="游ゴシック" w:hAnsi="游ゴシック" w:hint="eastAsia"/>
          <w:szCs w:val="21"/>
        </w:rPr>
        <w:t>のことについて以下の確認をお願いします。</w:t>
      </w:r>
    </w:p>
    <w:p w14:paraId="2EB5548C" w14:textId="170E3E54" w:rsidR="005013E1" w:rsidRPr="00F67173" w:rsidRDefault="005013E1" w:rsidP="00547B57">
      <w:pPr>
        <w:rPr>
          <w:rFonts w:ascii="游ゴシック" w:eastAsia="游ゴシック" w:hAnsi="游ゴシック"/>
          <w:szCs w:val="21"/>
        </w:rPr>
      </w:pPr>
      <w:r w:rsidRPr="00F67173">
        <w:rPr>
          <w:rFonts w:ascii="游ゴシック" w:eastAsia="游ゴシック" w:hAnsi="游ゴシック" w:hint="eastAsia"/>
          <w:szCs w:val="21"/>
        </w:rPr>
        <w:t>□　スーパービジョンについて対象者に説明したか？</w:t>
      </w:r>
    </w:p>
    <w:p w14:paraId="7D795B9E" w14:textId="13872EF5"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バイジー</w:t>
      </w:r>
      <w:r w:rsidRPr="00F67173">
        <w:rPr>
          <w:rFonts w:ascii="游ゴシック" w:eastAsia="游ゴシック" w:hAnsi="游ゴシック" w:hint="eastAsia"/>
          <w:szCs w:val="21"/>
        </w:rPr>
        <w:t>に「なぜ協力をお願いしたいのか」</w:t>
      </w:r>
      <w:r w:rsidR="00305D5D" w:rsidRPr="00F67173">
        <w:rPr>
          <w:rFonts w:ascii="游ゴシック" w:eastAsia="游ゴシック" w:hAnsi="游ゴシック" w:hint="eastAsia"/>
          <w:szCs w:val="21"/>
        </w:rPr>
        <w:t>という</w:t>
      </w:r>
      <w:r w:rsidRPr="00F67173">
        <w:rPr>
          <w:rFonts w:ascii="游ゴシック" w:eastAsia="游ゴシック" w:hAnsi="游ゴシック" w:hint="eastAsia"/>
          <w:szCs w:val="21"/>
        </w:rPr>
        <w:t>理由を</w:t>
      </w:r>
      <w:r w:rsidR="00305D5D" w:rsidRPr="00F67173">
        <w:rPr>
          <w:rFonts w:ascii="游ゴシック" w:eastAsia="游ゴシック" w:hAnsi="游ゴシック" w:hint="eastAsia"/>
          <w:szCs w:val="21"/>
        </w:rPr>
        <w:t>説明し</w:t>
      </w:r>
      <w:r w:rsidRPr="00F67173">
        <w:rPr>
          <w:rFonts w:ascii="游ゴシック" w:eastAsia="游ゴシック" w:hAnsi="游ゴシック" w:hint="eastAsia"/>
          <w:szCs w:val="21"/>
        </w:rPr>
        <w:t>た</w:t>
      </w:r>
      <w:r w:rsidR="00B6042C" w:rsidRPr="00F67173">
        <w:rPr>
          <w:rFonts w:ascii="游ゴシック" w:eastAsia="游ゴシック" w:hAnsi="游ゴシック" w:hint="eastAsia"/>
          <w:szCs w:val="21"/>
        </w:rPr>
        <w:t>か</w:t>
      </w:r>
      <w:r w:rsidRPr="00F67173">
        <w:rPr>
          <w:rFonts w:ascii="游ゴシック" w:eastAsia="游ゴシック" w:hAnsi="游ゴシック" w:hint="eastAsia"/>
          <w:szCs w:val="21"/>
        </w:rPr>
        <w:t xml:space="preserve">？ </w:t>
      </w:r>
    </w:p>
    <w:p w14:paraId="33BCB7A8" w14:textId="32EE2316" w:rsidR="00547B57" w:rsidRPr="00F67173" w:rsidRDefault="00547B57"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バイジー</w:t>
      </w:r>
      <w:r w:rsidRPr="00F67173">
        <w:rPr>
          <w:rFonts w:ascii="游ゴシック" w:eastAsia="游ゴシック" w:hAnsi="游ゴシック" w:hint="eastAsia"/>
          <w:szCs w:val="21"/>
        </w:rPr>
        <w:t>自身がケア</w:t>
      </w:r>
      <w:r w:rsidR="00305D5D" w:rsidRPr="00F67173">
        <w:rPr>
          <w:rFonts w:ascii="游ゴシック" w:eastAsia="游ゴシック" w:hAnsi="游ゴシック" w:hint="eastAsia"/>
          <w:szCs w:val="21"/>
        </w:rPr>
        <w:t>の</w:t>
      </w:r>
      <w:r w:rsidRPr="00F67173">
        <w:rPr>
          <w:rFonts w:ascii="游ゴシック" w:eastAsia="游ゴシック" w:hAnsi="游ゴシック" w:hint="eastAsia"/>
          <w:szCs w:val="21"/>
        </w:rPr>
        <w:t>場面で</w:t>
      </w:r>
      <w:r w:rsidR="00305D5D" w:rsidRPr="00F67173">
        <w:rPr>
          <w:rFonts w:ascii="游ゴシック" w:eastAsia="游ゴシック" w:hAnsi="游ゴシック" w:hint="eastAsia"/>
          <w:szCs w:val="21"/>
        </w:rPr>
        <w:t>、</w:t>
      </w:r>
      <w:r w:rsidRPr="00F67173">
        <w:rPr>
          <w:rFonts w:ascii="游ゴシック" w:eastAsia="游ゴシック" w:hAnsi="游ゴシック" w:hint="eastAsia"/>
          <w:szCs w:val="21"/>
        </w:rPr>
        <w:t>どのようなことに難しさを感じているか</w:t>
      </w:r>
      <w:r w:rsidR="00305D5D" w:rsidRPr="00F67173">
        <w:rPr>
          <w:rFonts w:ascii="游ゴシック" w:eastAsia="游ゴシック" w:hAnsi="游ゴシック" w:hint="eastAsia"/>
          <w:szCs w:val="21"/>
        </w:rPr>
        <w:t>を把握しているか</w:t>
      </w:r>
      <w:r w:rsidRPr="00F67173">
        <w:rPr>
          <w:rFonts w:ascii="游ゴシック" w:eastAsia="游ゴシック" w:hAnsi="游ゴシック" w:hint="eastAsia"/>
          <w:szCs w:val="21"/>
        </w:rPr>
        <w:t>？</w:t>
      </w:r>
    </w:p>
    <w:p w14:paraId="69DE7A3A" w14:textId="77777777" w:rsidR="005013E1" w:rsidRPr="00F67173" w:rsidRDefault="005013E1" w:rsidP="005013E1">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EE1B5C" w:rsidRPr="00F67173">
        <w:rPr>
          <w:rFonts w:ascii="游ゴシック" w:eastAsia="游ゴシック" w:hAnsi="游ゴシック" w:hint="eastAsia"/>
          <w:szCs w:val="21"/>
        </w:rPr>
        <w:t xml:space="preserve">　</w:t>
      </w:r>
      <w:r w:rsidRPr="00F67173">
        <w:rPr>
          <w:rFonts w:ascii="游ゴシック" w:eastAsia="游ゴシック" w:hAnsi="游ゴシック" w:hint="eastAsia"/>
          <w:szCs w:val="21"/>
        </w:rPr>
        <w:t>例）Ａさんが興奮した時の対応に困っています。</w:t>
      </w:r>
    </w:p>
    <w:p w14:paraId="1703E6E1" w14:textId="2E171AA1" w:rsidR="005013E1" w:rsidRPr="00F67173" w:rsidRDefault="005013E1"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EE1B5C" w:rsidRPr="00F67173">
        <w:rPr>
          <w:rFonts w:ascii="游ゴシック" w:eastAsia="游ゴシック" w:hAnsi="游ゴシック" w:hint="eastAsia"/>
          <w:szCs w:val="21"/>
        </w:rPr>
        <w:t xml:space="preserve">　</w:t>
      </w:r>
      <w:r w:rsidRPr="00F67173">
        <w:rPr>
          <w:rFonts w:ascii="游ゴシック" w:eastAsia="游ゴシック" w:hAnsi="游ゴシック" w:hint="eastAsia"/>
          <w:szCs w:val="21"/>
        </w:rPr>
        <w:t>例）Ｂさんがレクリエーションに参加を促しても拒否します。</w:t>
      </w:r>
      <w:r w:rsidR="00305D5D" w:rsidRPr="00F67173">
        <w:rPr>
          <w:rFonts w:ascii="游ゴシック" w:eastAsia="游ゴシック" w:hAnsi="游ゴシック" w:hint="eastAsia"/>
          <w:szCs w:val="21"/>
        </w:rPr>
        <w:t xml:space="preserve">　など</w:t>
      </w:r>
    </w:p>
    <w:p w14:paraId="0BBCF71F" w14:textId="3B3529D9" w:rsidR="00547B57" w:rsidRPr="00F67173" w:rsidRDefault="00547B57"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今回の４週間、上記の課題に取り組んでいくことについて、</w:t>
      </w:r>
      <w:r w:rsidR="00887D97" w:rsidRPr="00F67173">
        <w:rPr>
          <w:rFonts w:ascii="游ゴシック" w:eastAsia="游ゴシック" w:hAnsi="游ゴシック" w:hint="eastAsia"/>
          <w:szCs w:val="21"/>
        </w:rPr>
        <w:t>バイジー</w:t>
      </w:r>
      <w:r w:rsidRPr="00F67173">
        <w:rPr>
          <w:rFonts w:ascii="游ゴシック" w:eastAsia="游ゴシック" w:hAnsi="游ゴシック" w:hint="eastAsia"/>
          <w:szCs w:val="21"/>
        </w:rPr>
        <w:t>は意欲的で</w:t>
      </w:r>
      <w:r w:rsidR="00305D5D" w:rsidRPr="00F67173">
        <w:rPr>
          <w:rFonts w:ascii="游ゴシック" w:eastAsia="游ゴシック" w:hAnsi="游ゴシック" w:hint="eastAsia"/>
          <w:szCs w:val="21"/>
        </w:rPr>
        <w:t>あるか</w:t>
      </w:r>
      <w:r w:rsidRPr="00F67173">
        <w:rPr>
          <w:rFonts w:ascii="游ゴシック" w:eastAsia="游ゴシック" w:hAnsi="游ゴシック" w:hint="eastAsia"/>
          <w:szCs w:val="21"/>
        </w:rPr>
        <w:t>？</w:t>
      </w:r>
    </w:p>
    <w:p w14:paraId="6B610845" w14:textId="288AECC2" w:rsidR="00547B57" w:rsidRPr="00F67173" w:rsidRDefault="00547B57"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バイジー</w:t>
      </w:r>
      <w:r w:rsidRPr="00F67173">
        <w:rPr>
          <w:rFonts w:ascii="游ゴシック" w:eastAsia="游ゴシック" w:hAnsi="游ゴシック" w:hint="eastAsia"/>
          <w:szCs w:val="21"/>
        </w:rPr>
        <w:t>を育てること</w:t>
      </w:r>
      <w:r w:rsidR="00887D97" w:rsidRPr="00F67173">
        <w:rPr>
          <w:rFonts w:ascii="游ゴシック" w:eastAsia="游ゴシック" w:hAnsi="游ゴシック" w:hint="eastAsia"/>
          <w:szCs w:val="21"/>
        </w:rPr>
        <w:t>で</w:t>
      </w:r>
      <w:r w:rsidRPr="00F67173">
        <w:rPr>
          <w:rFonts w:ascii="游ゴシック" w:eastAsia="游ゴシック" w:hAnsi="游ゴシック" w:hint="eastAsia"/>
          <w:szCs w:val="21"/>
        </w:rPr>
        <w:t>、</w:t>
      </w:r>
      <w:r w:rsidR="00887D97" w:rsidRPr="00F67173">
        <w:rPr>
          <w:rFonts w:ascii="游ゴシック" w:eastAsia="游ゴシック" w:hAnsi="游ゴシック" w:hint="eastAsia"/>
          <w:szCs w:val="21"/>
        </w:rPr>
        <w:t>認知症の人の生活</w:t>
      </w:r>
      <w:r w:rsidRPr="00F67173">
        <w:rPr>
          <w:rFonts w:ascii="游ゴシック" w:eastAsia="游ゴシック" w:hAnsi="游ゴシック" w:hint="eastAsia"/>
          <w:szCs w:val="21"/>
        </w:rPr>
        <w:t>または支援の質が向上することにつなが</w:t>
      </w:r>
      <w:r w:rsidR="00305D5D" w:rsidRPr="00F67173">
        <w:rPr>
          <w:rFonts w:ascii="游ゴシック" w:eastAsia="游ゴシック" w:hAnsi="游ゴシック" w:hint="eastAsia"/>
          <w:szCs w:val="21"/>
        </w:rPr>
        <w:t>る</w:t>
      </w:r>
      <w:r w:rsidRPr="00F67173">
        <w:rPr>
          <w:rFonts w:ascii="游ゴシック" w:eastAsia="游ゴシック" w:hAnsi="游ゴシック" w:hint="eastAsia"/>
          <w:szCs w:val="21"/>
        </w:rPr>
        <w:t>か？</w:t>
      </w:r>
    </w:p>
    <w:p w14:paraId="04873F1F" w14:textId="77777777" w:rsidR="00887D97" w:rsidRPr="00F67173" w:rsidRDefault="00887D97" w:rsidP="00EE1B5C">
      <w:pPr>
        <w:ind w:left="420" w:hangingChars="200" w:hanging="420"/>
        <w:rPr>
          <w:rFonts w:ascii="游ゴシック" w:eastAsia="游ゴシック" w:hAnsi="游ゴシック"/>
          <w:szCs w:val="21"/>
        </w:rPr>
      </w:pPr>
    </w:p>
    <w:p w14:paraId="538D4C12" w14:textId="77777777"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３．受講生自身のことについて以下の確認をお願いします。</w:t>
      </w:r>
    </w:p>
    <w:p w14:paraId="6EAC3723" w14:textId="74191CC7"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自身が指導するにあたり、身につけるべきことは何か</w:t>
      </w:r>
      <w:r w:rsidR="00305D5D" w:rsidRPr="00F67173">
        <w:rPr>
          <w:rFonts w:ascii="游ゴシック" w:eastAsia="游ゴシック" w:hAnsi="游ゴシック" w:hint="eastAsia"/>
          <w:szCs w:val="21"/>
        </w:rPr>
        <w:t>をわかっているか</w:t>
      </w:r>
      <w:r w:rsidRPr="00F67173">
        <w:rPr>
          <w:rFonts w:ascii="游ゴシック" w:eastAsia="游ゴシック" w:hAnsi="游ゴシック" w:hint="eastAsia"/>
          <w:szCs w:val="21"/>
        </w:rPr>
        <w:t>？</w:t>
      </w:r>
    </w:p>
    <w:p w14:paraId="5FCC296E" w14:textId="77034E10" w:rsidR="005013E1" w:rsidRPr="00F67173" w:rsidRDefault="005013E1"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自身が指導するにあたり、気をつけること（知識・技術・価値）を確認し</w:t>
      </w:r>
      <w:r w:rsidR="00305D5D" w:rsidRPr="00F67173">
        <w:rPr>
          <w:rFonts w:ascii="游ゴシック" w:eastAsia="游ゴシック" w:hAnsi="游ゴシック" w:hint="eastAsia"/>
          <w:szCs w:val="21"/>
        </w:rPr>
        <w:t>た</w:t>
      </w:r>
      <w:r w:rsidRPr="00F67173">
        <w:rPr>
          <w:rFonts w:ascii="游ゴシック" w:eastAsia="游ゴシック" w:hAnsi="游ゴシック" w:hint="eastAsia"/>
          <w:szCs w:val="21"/>
        </w:rPr>
        <w:t>か？</w:t>
      </w:r>
    </w:p>
    <w:p w14:paraId="365E5A92" w14:textId="074F5963"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課題は明確</w:t>
      </w:r>
      <w:r w:rsidR="00305D5D" w:rsidRPr="00F67173">
        <w:rPr>
          <w:rFonts w:ascii="游ゴシック" w:eastAsia="游ゴシック" w:hAnsi="游ゴシック" w:hint="eastAsia"/>
          <w:szCs w:val="21"/>
        </w:rPr>
        <w:t>である</w:t>
      </w:r>
      <w:r w:rsidRPr="00F67173">
        <w:rPr>
          <w:rFonts w:ascii="游ゴシック" w:eastAsia="游ゴシック" w:hAnsi="游ゴシック" w:hint="eastAsia"/>
          <w:szCs w:val="21"/>
        </w:rPr>
        <w:t>か？</w:t>
      </w:r>
    </w:p>
    <w:p w14:paraId="5CC5654F" w14:textId="0907FABC" w:rsidR="004D5B31" w:rsidRPr="00F67173" w:rsidRDefault="005013E1"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職</w:t>
      </w:r>
      <w:r w:rsidR="004D5B31" w:rsidRPr="00F67173">
        <w:rPr>
          <w:rFonts w:ascii="游ゴシック" w:eastAsia="游ゴシック" w:hAnsi="游ゴシック" w:hint="eastAsia"/>
          <w:szCs w:val="21"/>
        </w:rPr>
        <w:t>場において求められているリーダーの役割についても、上司や所属長に再確認できてい</w:t>
      </w:r>
      <w:r w:rsidR="00305D5D" w:rsidRPr="00F67173">
        <w:rPr>
          <w:rFonts w:ascii="游ゴシック" w:eastAsia="游ゴシック" w:hAnsi="游ゴシック" w:hint="eastAsia"/>
          <w:szCs w:val="21"/>
        </w:rPr>
        <w:t>る</w:t>
      </w:r>
      <w:r w:rsidR="004D5B31" w:rsidRPr="00F67173">
        <w:rPr>
          <w:rFonts w:ascii="游ゴシック" w:eastAsia="游ゴシック" w:hAnsi="游ゴシック" w:hint="eastAsia"/>
          <w:szCs w:val="21"/>
        </w:rPr>
        <w:t>か？</w:t>
      </w:r>
    </w:p>
    <w:p w14:paraId="10D77E1C" w14:textId="77777777" w:rsidR="00F67173" w:rsidRDefault="00F67173" w:rsidP="00547B57">
      <w:pPr>
        <w:rPr>
          <w:rFonts w:ascii="游ゴシック" w:eastAsia="游ゴシック" w:hAnsi="游ゴシック"/>
          <w:szCs w:val="21"/>
        </w:rPr>
      </w:pPr>
    </w:p>
    <w:p w14:paraId="43A76630" w14:textId="77777777" w:rsidR="00F67173" w:rsidRDefault="00F67173" w:rsidP="00547B57">
      <w:pPr>
        <w:rPr>
          <w:rFonts w:ascii="游ゴシック" w:eastAsia="游ゴシック" w:hAnsi="游ゴシック"/>
          <w:szCs w:val="21"/>
        </w:rPr>
      </w:pPr>
    </w:p>
    <w:p w14:paraId="3779E497" w14:textId="77777777" w:rsidR="00F67173" w:rsidRDefault="00F67173" w:rsidP="00547B57">
      <w:pPr>
        <w:rPr>
          <w:rFonts w:ascii="游ゴシック" w:eastAsia="游ゴシック" w:hAnsi="游ゴシック"/>
          <w:szCs w:val="21"/>
        </w:rPr>
      </w:pPr>
    </w:p>
    <w:p w14:paraId="6162E907" w14:textId="77777777" w:rsidR="00F67173" w:rsidRDefault="00F67173" w:rsidP="00547B57">
      <w:pPr>
        <w:rPr>
          <w:rFonts w:ascii="游ゴシック" w:eastAsia="游ゴシック" w:hAnsi="游ゴシック"/>
          <w:szCs w:val="21"/>
        </w:rPr>
      </w:pPr>
    </w:p>
    <w:p w14:paraId="53FCB4A2" w14:textId="77777777" w:rsidR="00F67173" w:rsidRDefault="00F67173" w:rsidP="00547B57">
      <w:pPr>
        <w:rPr>
          <w:rFonts w:ascii="游ゴシック" w:eastAsia="游ゴシック" w:hAnsi="游ゴシック"/>
          <w:szCs w:val="21"/>
        </w:rPr>
      </w:pPr>
    </w:p>
    <w:p w14:paraId="4A88B6C3" w14:textId="77777777" w:rsidR="00F67173" w:rsidRDefault="00F67173" w:rsidP="00547B57">
      <w:pPr>
        <w:rPr>
          <w:rFonts w:ascii="游ゴシック" w:eastAsia="游ゴシック" w:hAnsi="游ゴシック"/>
          <w:szCs w:val="21"/>
        </w:rPr>
      </w:pPr>
    </w:p>
    <w:p w14:paraId="77F27C4F" w14:textId="77777777" w:rsidR="00F67173" w:rsidRDefault="00F67173" w:rsidP="00547B57">
      <w:pPr>
        <w:rPr>
          <w:rFonts w:ascii="游ゴシック" w:eastAsia="游ゴシック" w:hAnsi="游ゴシック"/>
          <w:szCs w:val="21"/>
        </w:rPr>
      </w:pPr>
    </w:p>
    <w:p w14:paraId="577BA599" w14:textId="7B307811" w:rsidR="00F67173" w:rsidRDefault="00F67173" w:rsidP="00F67173">
      <w:pPr>
        <w:jc w:val="right"/>
        <w:rPr>
          <w:rFonts w:ascii="游ゴシック" w:eastAsia="游ゴシック" w:hAnsi="游ゴシック"/>
          <w:szCs w:val="21"/>
        </w:rPr>
      </w:pPr>
      <w:r>
        <w:rPr>
          <w:rFonts w:ascii="游ゴシック" w:eastAsia="游ゴシック" w:hAnsi="游ゴシック" w:hint="eastAsia"/>
          <w:szCs w:val="21"/>
        </w:rPr>
        <w:t>※裏面あり</w:t>
      </w:r>
    </w:p>
    <w:p w14:paraId="1BCC7279" w14:textId="2C97D2B8"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lastRenderedPageBreak/>
        <w:t>□　具体的な指導方法が明らかになってい</w:t>
      </w:r>
      <w:r w:rsidR="00305D5D" w:rsidRPr="00F67173">
        <w:rPr>
          <w:rFonts w:ascii="游ゴシック" w:eastAsia="游ゴシック" w:hAnsi="游ゴシック" w:hint="eastAsia"/>
          <w:szCs w:val="21"/>
        </w:rPr>
        <w:t>る</w:t>
      </w:r>
      <w:r w:rsidRPr="00F67173">
        <w:rPr>
          <w:rFonts w:ascii="游ゴシック" w:eastAsia="游ゴシック" w:hAnsi="游ゴシック" w:hint="eastAsia"/>
          <w:szCs w:val="21"/>
        </w:rPr>
        <w:t>か？</w:t>
      </w:r>
    </w:p>
    <w:p w14:paraId="49310BF4" w14:textId="77777777" w:rsidR="00F67173" w:rsidRDefault="00F67173" w:rsidP="00547B57">
      <w:pPr>
        <w:rPr>
          <w:rFonts w:ascii="游ゴシック" w:eastAsia="游ゴシック" w:hAnsi="游ゴシック"/>
          <w:szCs w:val="21"/>
        </w:rPr>
      </w:pPr>
    </w:p>
    <w:p w14:paraId="0D505F95" w14:textId="0E75685A"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方法</w:t>
      </w:r>
    </w:p>
    <w:p w14:paraId="5F6F7F83" w14:textId="77777777" w:rsidR="005013E1" w:rsidRPr="00F67173" w:rsidRDefault="005013E1" w:rsidP="00547B57">
      <w:pPr>
        <w:rPr>
          <w:rFonts w:ascii="游ゴシック" w:eastAsia="游ゴシック" w:hAnsi="游ゴシック"/>
          <w:szCs w:val="21"/>
        </w:rPr>
      </w:pPr>
    </w:p>
    <w:p w14:paraId="537BC11F" w14:textId="77777777" w:rsidR="005013E1" w:rsidRPr="00F67173" w:rsidRDefault="005013E1" w:rsidP="00547B57">
      <w:pPr>
        <w:rPr>
          <w:rFonts w:ascii="游ゴシック" w:eastAsia="游ゴシック" w:hAnsi="游ゴシック"/>
          <w:szCs w:val="21"/>
        </w:rPr>
      </w:pPr>
    </w:p>
    <w:p w14:paraId="4DAC97C1" w14:textId="77777777" w:rsidR="00EE1B5C" w:rsidRPr="00F67173" w:rsidRDefault="00EE1B5C" w:rsidP="00547B57">
      <w:pPr>
        <w:rPr>
          <w:rFonts w:ascii="游ゴシック" w:eastAsia="游ゴシック" w:hAnsi="游ゴシック"/>
          <w:szCs w:val="21"/>
        </w:rPr>
      </w:pPr>
    </w:p>
    <w:p w14:paraId="7146AA9E" w14:textId="77777777" w:rsidR="00EE1B5C" w:rsidRPr="00F67173" w:rsidRDefault="00EE1B5C" w:rsidP="00547B57">
      <w:pPr>
        <w:rPr>
          <w:rFonts w:ascii="游ゴシック" w:eastAsia="游ゴシック" w:hAnsi="游ゴシック"/>
          <w:szCs w:val="21"/>
        </w:rPr>
      </w:pPr>
    </w:p>
    <w:p w14:paraId="3F0C51A1" w14:textId="77777777" w:rsidR="00EE1B5C" w:rsidRPr="00F67173" w:rsidRDefault="00EE1B5C" w:rsidP="00547B57">
      <w:pPr>
        <w:rPr>
          <w:rFonts w:ascii="游ゴシック" w:eastAsia="游ゴシック" w:hAnsi="游ゴシック"/>
          <w:szCs w:val="21"/>
        </w:rPr>
      </w:pPr>
    </w:p>
    <w:p w14:paraId="56A46C6C" w14:textId="77777777" w:rsidR="00EE1B5C" w:rsidRPr="00F67173" w:rsidRDefault="00EE1B5C" w:rsidP="00547B57">
      <w:pPr>
        <w:rPr>
          <w:rFonts w:ascii="游ゴシック" w:eastAsia="游ゴシック" w:hAnsi="游ゴシック"/>
          <w:szCs w:val="21"/>
        </w:rPr>
      </w:pPr>
    </w:p>
    <w:p w14:paraId="7CE04A64" w14:textId="77777777" w:rsidR="00EE1B5C" w:rsidRPr="00F67173" w:rsidRDefault="00EE1B5C" w:rsidP="00547B57">
      <w:pPr>
        <w:rPr>
          <w:rFonts w:ascii="游ゴシック" w:eastAsia="游ゴシック" w:hAnsi="游ゴシック"/>
          <w:szCs w:val="21"/>
        </w:rPr>
      </w:pPr>
    </w:p>
    <w:p w14:paraId="4392D264" w14:textId="31F1168F"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段取り</w:t>
      </w:r>
    </w:p>
    <w:p w14:paraId="729E2E1A" w14:textId="77777777" w:rsidR="005013E1" w:rsidRPr="00F67173" w:rsidRDefault="005013E1" w:rsidP="00547B57">
      <w:pPr>
        <w:rPr>
          <w:rFonts w:ascii="游ゴシック" w:eastAsia="游ゴシック" w:hAnsi="游ゴシック"/>
          <w:szCs w:val="21"/>
        </w:rPr>
      </w:pPr>
    </w:p>
    <w:p w14:paraId="395B8B3D" w14:textId="77777777" w:rsidR="005013E1" w:rsidRPr="00F67173" w:rsidRDefault="005013E1" w:rsidP="00547B57">
      <w:pPr>
        <w:rPr>
          <w:rFonts w:ascii="游ゴシック" w:eastAsia="游ゴシック" w:hAnsi="游ゴシック"/>
          <w:szCs w:val="21"/>
        </w:rPr>
      </w:pPr>
    </w:p>
    <w:p w14:paraId="07F97D4D" w14:textId="77777777" w:rsidR="005013E1" w:rsidRPr="00F67173" w:rsidRDefault="005013E1" w:rsidP="00547B57">
      <w:pPr>
        <w:rPr>
          <w:rFonts w:ascii="游ゴシック" w:eastAsia="游ゴシック" w:hAnsi="游ゴシック"/>
          <w:szCs w:val="21"/>
        </w:rPr>
      </w:pPr>
    </w:p>
    <w:p w14:paraId="0948BA28" w14:textId="77777777" w:rsidR="005013E1" w:rsidRPr="00F67173" w:rsidRDefault="005013E1" w:rsidP="00547B57">
      <w:pPr>
        <w:rPr>
          <w:rFonts w:ascii="游ゴシック" w:eastAsia="游ゴシック" w:hAnsi="游ゴシック"/>
          <w:szCs w:val="21"/>
        </w:rPr>
      </w:pPr>
    </w:p>
    <w:p w14:paraId="461A5970" w14:textId="77777777" w:rsidR="005013E1" w:rsidRPr="00F67173" w:rsidRDefault="005013E1" w:rsidP="00547B57">
      <w:pPr>
        <w:rPr>
          <w:rFonts w:ascii="游ゴシック" w:eastAsia="游ゴシック" w:hAnsi="游ゴシック"/>
          <w:szCs w:val="21"/>
        </w:rPr>
      </w:pPr>
    </w:p>
    <w:p w14:paraId="7BE5ED68" w14:textId="77777777" w:rsidR="00EE1B5C" w:rsidRPr="00F67173" w:rsidRDefault="00EE1B5C" w:rsidP="00547B57">
      <w:pPr>
        <w:rPr>
          <w:rFonts w:ascii="游ゴシック" w:eastAsia="游ゴシック" w:hAnsi="游ゴシック"/>
          <w:szCs w:val="21"/>
        </w:rPr>
      </w:pPr>
    </w:p>
    <w:p w14:paraId="3ED1B92D" w14:textId="77777777" w:rsidR="00EE1B5C" w:rsidRPr="00F67173" w:rsidRDefault="00EE1B5C" w:rsidP="00547B57">
      <w:pPr>
        <w:rPr>
          <w:rFonts w:ascii="游ゴシック" w:eastAsia="游ゴシック" w:hAnsi="游ゴシック"/>
          <w:szCs w:val="21"/>
        </w:rPr>
      </w:pPr>
    </w:p>
    <w:p w14:paraId="0EB9B9B5" w14:textId="77777777" w:rsidR="00EE1B5C" w:rsidRPr="00F67173" w:rsidRDefault="00EE1B5C" w:rsidP="00547B57">
      <w:pPr>
        <w:rPr>
          <w:rFonts w:ascii="游ゴシック" w:eastAsia="游ゴシック" w:hAnsi="游ゴシック"/>
          <w:szCs w:val="21"/>
        </w:rPr>
      </w:pPr>
    </w:p>
    <w:p w14:paraId="06161DBD" w14:textId="77777777" w:rsidR="00EE1B5C" w:rsidRPr="00F67173" w:rsidRDefault="00EE1B5C" w:rsidP="00547B57">
      <w:pPr>
        <w:rPr>
          <w:rFonts w:ascii="游ゴシック" w:eastAsia="游ゴシック" w:hAnsi="游ゴシック"/>
          <w:szCs w:val="21"/>
        </w:rPr>
      </w:pPr>
    </w:p>
    <w:p w14:paraId="197F8BFE" w14:textId="268997E8"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資料</w:t>
      </w:r>
    </w:p>
    <w:p w14:paraId="4D2A48D1" w14:textId="77777777" w:rsidR="004D5B31" w:rsidRPr="00F67173" w:rsidRDefault="004D5B31" w:rsidP="00547B57">
      <w:pPr>
        <w:rPr>
          <w:rFonts w:ascii="游ゴシック" w:eastAsia="游ゴシック" w:hAnsi="游ゴシック"/>
          <w:szCs w:val="21"/>
        </w:rPr>
      </w:pPr>
    </w:p>
    <w:p w14:paraId="6A3866F2" w14:textId="77777777" w:rsidR="00EE1B5C" w:rsidRPr="00F67173" w:rsidRDefault="00EE1B5C" w:rsidP="00547B57">
      <w:pPr>
        <w:rPr>
          <w:rFonts w:ascii="游ゴシック" w:eastAsia="游ゴシック" w:hAnsi="游ゴシック"/>
          <w:szCs w:val="21"/>
        </w:rPr>
      </w:pPr>
    </w:p>
    <w:p w14:paraId="10D236C5" w14:textId="77777777" w:rsidR="00EE1B5C" w:rsidRPr="00F67173" w:rsidRDefault="00EE1B5C" w:rsidP="00547B57">
      <w:pPr>
        <w:rPr>
          <w:rFonts w:ascii="游ゴシック" w:eastAsia="游ゴシック" w:hAnsi="游ゴシック"/>
          <w:szCs w:val="21"/>
        </w:rPr>
      </w:pPr>
    </w:p>
    <w:p w14:paraId="6B8BE9C6" w14:textId="77777777" w:rsidR="00EE1B5C" w:rsidRPr="00F67173" w:rsidRDefault="00EE1B5C" w:rsidP="00547B57">
      <w:pPr>
        <w:rPr>
          <w:rFonts w:ascii="游ゴシック" w:eastAsia="游ゴシック" w:hAnsi="游ゴシック"/>
          <w:szCs w:val="21"/>
        </w:rPr>
      </w:pPr>
    </w:p>
    <w:p w14:paraId="71943255" w14:textId="77777777" w:rsidR="00EE1B5C" w:rsidRPr="00F67173" w:rsidRDefault="00EE1B5C" w:rsidP="00547B57">
      <w:pPr>
        <w:rPr>
          <w:rFonts w:ascii="游ゴシック" w:eastAsia="游ゴシック" w:hAnsi="游ゴシック"/>
          <w:szCs w:val="21"/>
        </w:rPr>
      </w:pPr>
    </w:p>
    <w:p w14:paraId="5D5BEC2D" w14:textId="77777777" w:rsidR="00EE1B5C" w:rsidRPr="00F67173" w:rsidRDefault="00EE1B5C" w:rsidP="00547B57">
      <w:pPr>
        <w:rPr>
          <w:rFonts w:ascii="游ゴシック" w:eastAsia="游ゴシック" w:hAnsi="游ゴシック"/>
          <w:szCs w:val="21"/>
        </w:rPr>
      </w:pPr>
    </w:p>
    <w:p w14:paraId="2A805995" w14:textId="77777777" w:rsidR="00EE1B5C" w:rsidRPr="00F67173" w:rsidRDefault="00EE1B5C" w:rsidP="00547B57">
      <w:pPr>
        <w:rPr>
          <w:rFonts w:ascii="游ゴシック" w:eastAsia="游ゴシック" w:hAnsi="游ゴシック"/>
          <w:szCs w:val="21"/>
        </w:rPr>
      </w:pPr>
    </w:p>
    <w:p w14:paraId="18F97DCD" w14:textId="77777777" w:rsidR="00EE1B5C" w:rsidRPr="00F67173" w:rsidRDefault="00EE1B5C" w:rsidP="00547B57">
      <w:pPr>
        <w:rPr>
          <w:rFonts w:ascii="游ゴシック" w:eastAsia="游ゴシック" w:hAnsi="游ゴシック"/>
          <w:szCs w:val="21"/>
        </w:rPr>
      </w:pPr>
    </w:p>
    <w:sectPr w:rsidR="00EE1B5C" w:rsidRPr="00F67173" w:rsidSect="00F6717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577D" w14:textId="77777777" w:rsidR="00F67173" w:rsidRDefault="00F67173" w:rsidP="00F67173">
      <w:r>
        <w:separator/>
      </w:r>
    </w:p>
  </w:endnote>
  <w:endnote w:type="continuationSeparator" w:id="0">
    <w:p w14:paraId="186830ED" w14:textId="77777777" w:rsidR="00F67173" w:rsidRDefault="00F67173" w:rsidP="00F6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38EA" w14:textId="77777777" w:rsidR="00F67173" w:rsidRDefault="00F67173" w:rsidP="00F67173">
      <w:r>
        <w:separator/>
      </w:r>
    </w:p>
  </w:footnote>
  <w:footnote w:type="continuationSeparator" w:id="0">
    <w:p w14:paraId="192D4ED1" w14:textId="77777777" w:rsidR="00F67173" w:rsidRDefault="00F67173" w:rsidP="00F6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1FD" w14:textId="06BADEB2" w:rsidR="00F67173" w:rsidRDefault="00F67173" w:rsidP="00F67173">
    <w:pPr>
      <w:pStyle w:val="a5"/>
      <w:jc w:val="right"/>
    </w:pPr>
    <w:r w:rsidRPr="00F67173">
      <w:rPr>
        <w:rFonts w:ascii="游ゴシック" w:eastAsia="游ゴシック" w:hAnsi="游ゴシック" w:hint="eastAsia"/>
        <w:szCs w:val="21"/>
      </w:rPr>
      <w:t>書式①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57"/>
    <w:rsid w:val="000D30E3"/>
    <w:rsid w:val="000F0FB9"/>
    <w:rsid w:val="00305D5D"/>
    <w:rsid w:val="004D5B31"/>
    <w:rsid w:val="005013E1"/>
    <w:rsid w:val="00547B57"/>
    <w:rsid w:val="00554ABA"/>
    <w:rsid w:val="0058292F"/>
    <w:rsid w:val="00723FCA"/>
    <w:rsid w:val="00887D97"/>
    <w:rsid w:val="009527CC"/>
    <w:rsid w:val="00A27DE0"/>
    <w:rsid w:val="00AA6ABC"/>
    <w:rsid w:val="00B6042C"/>
    <w:rsid w:val="00B74D48"/>
    <w:rsid w:val="00D1777E"/>
    <w:rsid w:val="00D94D9A"/>
    <w:rsid w:val="00EE1B5C"/>
    <w:rsid w:val="00F2035D"/>
    <w:rsid w:val="00F67173"/>
    <w:rsid w:val="00FB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7AEF22"/>
  <w15:docId w15:val="{454A299C-7C79-4AF5-A466-BEE557DA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3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3E1"/>
    <w:rPr>
      <w:rFonts w:asciiTheme="majorHAnsi" w:eastAsiaTheme="majorEastAsia" w:hAnsiTheme="majorHAnsi" w:cstheme="majorBidi"/>
      <w:sz w:val="18"/>
      <w:szCs w:val="18"/>
    </w:rPr>
  </w:style>
  <w:style w:type="paragraph" w:styleId="a5">
    <w:name w:val="header"/>
    <w:basedOn w:val="a"/>
    <w:link w:val="a6"/>
    <w:uiPriority w:val="99"/>
    <w:unhideWhenUsed/>
    <w:rsid w:val="00F67173"/>
    <w:pPr>
      <w:tabs>
        <w:tab w:val="center" w:pos="4252"/>
        <w:tab w:val="right" w:pos="8504"/>
      </w:tabs>
      <w:snapToGrid w:val="0"/>
    </w:pPr>
  </w:style>
  <w:style w:type="character" w:customStyle="1" w:styleId="a6">
    <w:name w:val="ヘッダー (文字)"/>
    <w:basedOn w:val="a0"/>
    <w:link w:val="a5"/>
    <w:uiPriority w:val="99"/>
    <w:rsid w:val="00F67173"/>
  </w:style>
  <w:style w:type="paragraph" w:styleId="a7">
    <w:name w:val="footer"/>
    <w:basedOn w:val="a"/>
    <w:link w:val="a8"/>
    <w:uiPriority w:val="99"/>
    <w:unhideWhenUsed/>
    <w:rsid w:val="00F67173"/>
    <w:pPr>
      <w:tabs>
        <w:tab w:val="center" w:pos="4252"/>
        <w:tab w:val="right" w:pos="8504"/>
      </w:tabs>
      <w:snapToGrid w:val="0"/>
    </w:pPr>
  </w:style>
  <w:style w:type="character" w:customStyle="1" w:styleId="a8">
    <w:name w:val="フッター (文字)"/>
    <w:basedOn w:val="a0"/>
    <w:link w:val="a7"/>
    <w:uiPriority w:val="99"/>
    <w:rsid w:val="00F6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fukusou23</dc:creator>
  <cp:lastModifiedBy>kenshu011</cp:lastModifiedBy>
  <cp:revision>6</cp:revision>
  <cp:lastPrinted>2023-06-19T02:19:00Z</cp:lastPrinted>
  <dcterms:created xsi:type="dcterms:W3CDTF">2022-08-07T06:26:00Z</dcterms:created>
  <dcterms:modified xsi:type="dcterms:W3CDTF">2023-06-19T06:24:00Z</dcterms:modified>
</cp:coreProperties>
</file>